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179" w:rsidRDefault="00571179" w:rsidP="00567BAA">
      <w:pPr>
        <w:ind w:left="1134" w:hanging="1134"/>
        <w:rPr>
          <w:b/>
          <w:sz w:val="28"/>
          <w:szCs w:val="24"/>
          <w:u w:val="single"/>
        </w:rPr>
      </w:pPr>
      <w:r w:rsidRPr="00571179">
        <w:rPr>
          <w:b/>
          <w:sz w:val="28"/>
          <w:szCs w:val="24"/>
          <w:u w:val="single"/>
        </w:rPr>
        <w:t xml:space="preserve">Vorbereitung </w:t>
      </w:r>
    </w:p>
    <w:p w:rsidR="00571179" w:rsidRPr="00B646AE" w:rsidRDefault="00571179" w:rsidP="00B646AE">
      <w:pPr>
        <w:pStyle w:val="Listenabsatz"/>
        <w:rPr>
          <w:sz w:val="28"/>
          <w:szCs w:val="24"/>
          <w:u w:val="single"/>
        </w:rPr>
      </w:pPr>
      <w:r w:rsidRPr="00B646AE">
        <w:rPr>
          <w:sz w:val="28"/>
          <w:szCs w:val="24"/>
          <w:u w:val="single"/>
        </w:rPr>
        <w:t>B</w:t>
      </w:r>
      <w:r w:rsidR="003062A8">
        <w:rPr>
          <w:sz w:val="28"/>
          <w:szCs w:val="24"/>
          <w:u w:val="single"/>
        </w:rPr>
        <w:t>ereitstellung</w:t>
      </w:r>
      <w:r w:rsidRPr="00B646AE">
        <w:rPr>
          <w:sz w:val="28"/>
          <w:szCs w:val="24"/>
          <w:u w:val="single"/>
        </w:rPr>
        <w:t xml:space="preserve"> von Fahrzeugen für die Durchführung der Übung:</w:t>
      </w:r>
    </w:p>
    <w:p w:rsidR="00571179" w:rsidRDefault="00B646AE" w:rsidP="003062A8">
      <w:pPr>
        <w:pStyle w:val="Listenabsatz"/>
        <w:ind w:left="1068"/>
        <w:rPr>
          <w:sz w:val="28"/>
          <w:szCs w:val="24"/>
        </w:rPr>
      </w:pP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 w:rsidR="00DF4661">
        <w:rPr>
          <w:sz w:val="28"/>
          <w:szCs w:val="24"/>
        </w:rPr>
        <w:t xml:space="preserve"> </w:t>
      </w:r>
    </w:p>
    <w:p w:rsidR="006B3B90" w:rsidRDefault="00EE1FB0" w:rsidP="00A92729">
      <w:pPr>
        <w:pStyle w:val="Listenabsatz"/>
        <w:numPr>
          <w:ilvl w:val="0"/>
          <w:numId w:val="5"/>
        </w:numPr>
        <w:rPr>
          <w:sz w:val="28"/>
          <w:szCs w:val="24"/>
        </w:rPr>
      </w:pPr>
      <w:r w:rsidRPr="00B5520D">
        <w:rPr>
          <w:sz w:val="28"/>
          <w:szCs w:val="24"/>
        </w:rPr>
        <w:t>GW-G</w:t>
      </w:r>
      <w:r w:rsidR="00DF4661" w:rsidRPr="00B5520D">
        <w:rPr>
          <w:sz w:val="28"/>
          <w:szCs w:val="24"/>
        </w:rPr>
        <w:t xml:space="preserve">, </w:t>
      </w:r>
      <w:r w:rsidRPr="00B5520D">
        <w:rPr>
          <w:sz w:val="28"/>
          <w:szCs w:val="24"/>
        </w:rPr>
        <w:t>H</w:t>
      </w:r>
      <w:r w:rsidR="00DF4661" w:rsidRPr="00B5520D">
        <w:rPr>
          <w:sz w:val="28"/>
          <w:szCs w:val="24"/>
        </w:rPr>
        <w:t>LF</w:t>
      </w:r>
      <w:r w:rsidRPr="00B5520D">
        <w:rPr>
          <w:sz w:val="28"/>
          <w:szCs w:val="24"/>
        </w:rPr>
        <w:t xml:space="preserve"> 10</w:t>
      </w:r>
      <w:r w:rsidR="00DF4661" w:rsidRPr="00B5520D">
        <w:rPr>
          <w:sz w:val="28"/>
          <w:szCs w:val="24"/>
        </w:rPr>
        <w:t xml:space="preserve">, </w:t>
      </w:r>
      <w:r w:rsidRPr="00B5520D">
        <w:rPr>
          <w:sz w:val="28"/>
          <w:szCs w:val="24"/>
        </w:rPr>
        <w:t>AB-AS</w:t>
      </w:r>
      <w:r w:rsidR="003062A8">
        <w:rPr>
          <w:sz w:val="28"/>
          <w:szCs w:val="24"/>
        </w:rPr>
        <w:t xml:space="preserve"> (Atemschutztechnik)</w:t>
      </w:r>
    </w:p>
    <w:p w:rsidR="00B5520D" w:rsidRPr="00B5520D" w:rsidRDefault="00B5520D" w:rsidP="00B5520D">
      <w:pPr>
        <w:pStyle w:val="Listenabsatz"/>
        <w:ind w:left="1068"/>
        <w:rPr>
          <w:sz w:val="28"/>
          <w:szCs w:val="24"/>
        </w:rPr>
      </w:pPr>
    </w:p>
    <w:p w:rsidR="00571179" w:rsidRPr="00B646AE" w:rsidRDefault="00571179" w:rsidP="001C59FF">
      <w:pPr>
        <w:pStyle w:val="Listenabsatz"/>
        <w:rPr>
          <w:sz w:val="28"/>
          <w:szCs w:val="24"/>
          <w:u w:val="single"/>
        </w:rPr>
      </w:pPr>
      <w:r w:rsidRPr="00B646AE">
        <w:rPr>
          <w:sz w:val="28"/>
          <w:szCs w:val="24"/>
          <w:u w:val="single"/>
        </w:rPr>
        <w:t xml:space="preserve">Material zur Übungsdarstellung: </w:t>
      </w:r>
    </w:p>
    <w:p w:rsidR="0039753E" w:rsidRDefault="0039753E" w:rsidP="0039753E">
      <w:pPr>
        <w:pStyle w:val="Listenabsatz"/>
        <w:numPr>
          <w:ilvl w:val="0"/>
          <w:numId w:val="5"/>
        </w:numPr>
        <w:rPr>
          <w:sz w:val="28"/>
          <w:szCs w:val="24"/>
        </w:rPr>
      </w:pPr>
      <w:r>
        <w:rPr>
          <w:sz w:val="28"/>
          <w:szCs w:val="24"/>
        </w:rPr>
        <w:t xml:space="preserve">Raum im Gebäude </w:t>
      </w:r>
      <w:r w:rsidRPr="0039753E">
        <w:rPr>
          <w:sz w:val="28"/>
          <w:szCs w:val="24"/>
        </w:rPr>
        <w:t xml:space="preserve"> mit </w:t>
      </w:r>
      <w:r>
        <w:rPr>
          <w:sz w:val="28"/>
          <w:szCs w:val="24"/>
        </w:rPr>
        <w:t>Verpackungseinheit Radioaktiv</w:t>
      </w:r>
      <w:r w:rsidRPr="0039753E">
        <w:rPr>
          <w:sz w:val="28"/>
          <w:szCs w:val="24"/>
        </w:rPr>
        <w:t xml:space="preserve"> vorbereiten</w:t>
      </w:r>
    </w:p>
    <w:p w:rsidR="0039753E" w:rsidRPr="0039753E" w:rsidRDefault="0039753E" w:rsidP="0039753E">
      <w:pPr>
        <w:pStyle w:val="Listenabsatz"/>
        <w:numPr>
          <w:ilvl w:val="0"/>
          <w:numId w:val="5"/>
        </w:numPr>
        <w:rPr>
          <w:sz w:val="28"/>
          <w:szCs w:val="24"/>
        </w:rPr>
      </w:pPr>
      <w:r>
        <w:rPr>
          <w:sz w:val="28"/>
          <w:szCs w:val="24"/>
        </w:rPr>
        <w:t>Beschilderung µ</w:t>
      </w:r>
      <w:proofErr w:type="spellStart"/>
      <w:r>
        <w:rPr>
          <w:sz w:val="28"/>
          <w:szCs w:val="24"/>
        </w:rPr>
        <w:t>Sv</w:t>
      </w:r>
      <w:proofErr w:type="spellEnd"/>
      <w:r>
        <w:rPr>
          <w:sz w:val="28"/>
          <w:szCs w:val="24"/>
        </w:rPr>
        <w:t>/h mit Abständen hinstellen</w:t>
      </w:r>
    </w:p>
    <w:p w:rsidR="0039753E" w:rsidRPr="0039753E" w:rsidRDefault="0039753E" w:rsidP="0039753E">
      <w:pPr>
        <w:pStyle w:val="Listenabsatz"/>
        <w:numPr>
          <w:ilvl w:val="0"/>
          <w:numId w:val="5"/>
        </w:numPr>
        <w:rPr>
          <w:sz w:val="28"/>
          <w:szCs w:val="24"/>
        </w:rPr>
      </w:pPr>
      <w:r w:rsidRPr="0039753E">
        <w:rPr>
          <w:sz w:val="28"/>
          <w:szCs w:val="24"/>
        </w:rPr>
        <w:t>Pers</w:t>
      </w:r>
      <w:r>
        <w:rPr>
          <w:sz w:val="28"/>
          <w:szCs w:val="24"/>
        </w:rPr>
        <w:t xml:space="preserve">on in den Raum </w:t>
      </w:r>
      <w:r w:rsidRPr="0039753E">
        <w:rPr>
          <w:sz w:val="28"/>
          <w:szCs w:val="24"/>
        </w:rPr>
        <w:t xml:space="preserve"> legen</w:t>
      </w:r>
    </w:p>
    <w:p w:rsidR="00B5520D" w:rsidRPr="001515A6" w:rsidRDefault="0039753E" w:rsidP="0039753E">
      <w:pPr>
        <w:pStyle w:val="Listenabsatz"/>
        <w:numPr>
          <w:ilvl w:val="0"/>
          <w:numId w:val="5"/>
        </w:numPr>
        <w:rPr>
          <w:sz w:val="28"/>
          <w:szCs w:val="24"/>
        </w:rPr>
      </w:pPr>
      <w:r w:rsidRPr="0039753E">
        <w:rPr>
          <w:sz w:val="28"/>
          <w:szCs w:val="24"/>
        </w:rPr>
        <w:t>Nebelmaschine in Betrieb nehmen</w:t>
      </w:r>
      <w:r w:rsidR="003062A8">
        <w:rPr>
          <w:sz w:val="28"/>
          <w:szCs w:val="24"/>
        </w:rPr>
        <w:t>,</w:t>
      </w:r>
      <w:r w:rsidRPr="0039753E">
        <w:rPr>
          <w:sz w:val="28"/>
          <w:szCs w:val="24"/>
        </w:rPr>
        <w:t xml:space="preserve"> Raum leicht vernebeln</w:t>
      </w:r>
    </w:p>
    <w:p w:rsidR="00B646AE" w:rsidRDefault="00B646AE" w:rsidP="00B646AE">
      <w:pPr>
        <w:rPr>
          <w:sz w:val="28"/>
          <w:szCs w:val="24"/>
        </w:rPr>
      </w:pPr>
    </w:p>
    <w:p w:rsidR="00B646AE" w:rsidRDefault="00B646AE" w:rsidP="00B646AE">
      <w:pPr>
        <w:rPr>
          <w:b/>
          <w:sz w:val="28"/>
          <w:szCs w:val="24"/>
          <w:u w:val="single"/>
        </w:rPr>
      </w:pPr>
      <w:r w:rsidRPr="00B646AE">
        <w:rPr>
          <w:b/>
          <w:sz w:val="28"/>
          <w:szCs w:val="24"/>
          <w:u w:val="single"/>
        </w:rPr>
        <w:t>Einweisung der Übungsteilnehmer</w:t>
      </w:r>
    </w:p>
    <w:p w:rsidR="00571179" w:rsidRPr="00D550DB" w:rsidRDefault="00B5520D" w:rsidP="00B646AE">
      <w:pPr>
        <w:pStyle w:val="Listenabsatz"/>
        <w:numPr>
          <w:ilvl w:val="0"/>
          <w:numId w:val="11"/>
        </w:numPr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t>Laut Einteilung</w:t>
      </w:r>
    </w:p>
    <w:tbl>
      <w:tblPr>
        <w:tblStyle w:val="Tabellenraster"/>
        <w:tblpPr w:leftFromText="141" w:rightFromText="141" w:vertAnchor="text" w:horzAnchor="margin" w:tblpXSpec="center" w:tblpY="323"/>
        <w:tblW w:w="0" w:type="auto"/>
        <w:tblLook w:val="04A0" w:firstRow="1" w:lastRow="0" w:firstColumn="1" w:lastColumn="0" w:noHBand="0" w:noVBand="1"/>
      </w:tblPr>
      <w:tblGrid>
        <w:gridCol w:w="2304"/>
        <w:gridCol w:w="1411"/>
      </w:tblGrid>
      <w:tr w:rsidR="001E1599" w:rsidTr="00B742DF">
        <w:trPr>
          <w:trHeight w:val="338"/>
        </w:trPr>
        <w:tc>
          <w:tcPr>
            <w:tcW w:w="3715" w:type="dxa"/>
            <w:gridSpan w:val="2"/>
            <w:shd w:val="clear" w:color="auto" w:fill="595959" w:themeFill="text1" w:themeFillTint="A6"/>
          </w:tcPr>
          <w:p w:rsidR="001E1599" w:rsidRPr="001515A6" w:rsidRDefault="001E1599" w:rsidP="001E1599">
            <w:pPr>
              <w:jc w:val="center"/>
              <w:rPr>
                <w:b/>
                <w:sz w:val="28"/>
                <w:szCs w:val="24"/>
              </w:rPr>
            </w:pPr>
            <w:r w:rsidRPr="001515A6">
              <w:rPr>
                <w:b/>
                <w:color w:val="FFFFFF" w:themeColor="background1"/>
                <w:sz w:val="28"/>
                <w:szCs w:val="24"/>
              </w:rPr>
              <w:t>Fahrzeugfunk</w:t>
            </w:r>
          </w:p>
        </w:tc>
      </w:tr>
      <w:tr w:rsidR="001E1599" w:rsidTr="00B742DF">
        <w:trPr>
          <w:trHeight w:val="354"/>
        </w:trPr>
        <w:tc>
          <w:tcPr>
            <w:tcW w:w="2304" w:type="dxa"/>
          </w:tcPr>
          <w:p w:rsidR="001E1599" w:rsidRPr="001E1599" w:rsidRDefault="001E1599" w:rsidP="001E1599">
            <w:pPr>
              <w:jc w:val="center"/>
              <w:rPr>
                <w:sz w:val="28"/>
                <w:szCs w:val="24"/>
              </w:rPr>
            </w:pPr>
            <w:r w:rsidRPr="001E1599">
              <w:rPr>
                <w:sz w:val="28"/>
                <w:szCs w:val="24"/>
              </w:rPr>
              <w:t>Rufgruppen TMO</w:t>
            </w:r>
          </w:p>
        </w:tc>
        <w:tc>
          <w:tcPr>
            <w:tcW w:w="1411" w:type="dxa"/>
          </w:tcPr>
          <w:p w:rsidR="001E1599" w:rsidRPr="001E1599" w:rsidRDefault="001E1599" w:rsidP="001E1599">
            <w:pPr>
              <w:jc w:val="center"/>
              <w:rPr>
                <w:sz w:val="28"/>
                <w:szCs w:val="24"/>
              </w:rPr>
            </w:pPr>
          </w:p>
        </w:tc>
      </w:tr>
      <w:tr w:rsidR="001E1599" w:rsidTr="00B742DF">
        <w:trPr>
          <w:trHeight w:val="338"/>
        </w:trPr>
        <w:tc>
          <w:tcPr>
            <w:tcW w:w="3715" w:type="dxa"/>
            <w:gridSpan w:val="2"/>
            <w:shd w:val="clear" w:color="auto" w:fill="595959" w:themeFill="text1" w:themeFillTint="A6"/>
          </w:tcPr>
          <w:p w:rsidR="001E1599" w:rsidRPr="001515A6" w:rsidRDefault="001E1599" w:rsidP="001E1599">
            <w:pPr>
              <w:jc w:val="center"/>
              <w:rPr>
                <w:b/>
                <w:sz w:val="28"/>
                <w:szCs w:val="24"/>
              </w:rPr>
            </w:pPr>
            <w:r w:rsidRPr="001515A6">
              <w:rPr>
                <w:b/>
                <w:color w:val="FFFFFF" w:themeColor="background1"/>
                <w:sz w:val="28"/>
                <w:szCs w:val="24"/>
              </w:rPr>
              <w:t>Einsatzstellenfunk</w:t>
            </w:r>
          </w:p>
        </w:tc>
      </w:tr>
      <w:tr w:rsidR="001E1599" w:rsidTr="00B742DF">
        <w:trPr>
          <w:trHeight w:val="354"/>
        </w:trPr>
        <w:tc>
          <w:tcPr>
            <w:tcW w:w="2304" w:type="dxa"/>
          </w:tcPr>
          <w:p w:rsidR="001E1599" w:rsidRPr="001E1599" w:rsidRDefault="001E1599" w:rsidP="001E1599">
            <w:pPr>
              <w:jc w:val="center"/>
              <w:rPr>
                <w:sz w:val="28"/>
                <w:szCs w:val="24"/>
              </w:rPr>
            </w:pPr>
            <w:r w:rsidRPr="001E1599">
              <w:rPr>
                <w:sz w:val="28"/>
                <w:szCs w:val="24"/>
              </w:rPr>
              <w:t>Rufgruppen DMO</w:t>
            </w:r>
          </w:p>
        </w:tc>
        <w:tc>
          <w:tcPr>
            <w:tcW w:w="1411" w:type="dxa"/>
          </w:tcPr>
          <w:p w:rsidR="001E1599" w:rsidRPr="001E1599" w:rsidRDefault="001E1599" w:rsidP="001E1599">
            <w:pPr>
              <w:jc w:val="center"/>
              <w:rPr>
                <w:sz w:val="28"/>
                <w:szCs w:val="24"/>
              </w:rPr>
            </w:pPr>
          </w:p>
        </w:tc>
      </w:tr>
      <w:tr w:rsidR="009D6BFD" w:rsidTr="00B742DF">
        <w:trPr>
          <w:trHeight w:val="354"/>
        </w:trPr>
        <w:tc>
          <w:tcPr>
            <w:tcW w:w="2304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  <w:r w:rsidRPr="001E1599">
              <w:rPr>
                <w:sz w:val="28"/>
                <w:szCs w:val="24"/>
              </w:rPr>
              <w:t>Rufgruppen DMO</w:t>
            </w:r>
          </w:p>
        </w:tc>
        <w:tc>
          <w:tcPr>
            <w:tcW w:w="1411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</w:p>
        </w:tc>
      </w:tr>
      <w:tr w:rsidR="009D6BFD" w:rsidTr="00B742DF">
        <w:trPr>
          <w:trHeight w:val="354"/>
        </w:trPr>
        <w:tc>
          <w:tcPr>
            <w:tcW w:w="2304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  <w:r w:rsidRPr="001E1599">
              <w:rPr>
                <w:sz w:val="28"/>
                <w:szCs w:val="24"/>
              </w:rPr>
              <w:t>Rufgruppen DMO</w:t>
            </w:r>
          </w:p>
        </w:tc>
        <w:tc>
          <w:tcPr>
            <w:tcW w:w="1411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</w:p>
        </w:tc>
      </w:tr>
      <w:tr w:rsidR="009D6BFD" w:rsidTr="00B742DF">
        <w:trPr>
          <w:trHeight w:val="354"/>
        </w:trPr>
        <w:tc>
          <w:tcPr>
            <w:tcW w:w="2304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  <w:r w:rsidRPr="001E1599">
              <w:rPr>
                <w:sz w:val="28"/>
                <w:szCs w:val="24"/>
              </w:rPr>
              <w:t>Rufgruppen DMO</w:t>
            </w:r>
          </w:p>
        </w:tc>
        <w:tc>
          <w:tcPr>
            <w:tcW w:w="1411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</w:p>
        </w:tc>
      </w:tr>
    </w:tbl>
    <w:p w:rsidR="00D550DB" w:rsidRDefault="00B475AD" w:rsidP="00D550DB">
      <w:pPr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t>Kommunikation</w:t>
      </w:r>
    </w:p>
    <w:p w:rsidR="001E1599" w:rsidRPr="00D550DB" w:rsidRDefault="001E1599" w:rsidP="00D550DB">
      <w:pPr>
        <w:rPr>
          <w:b/>
          <w:sz w:val="28"/>
          <w:szCs w:val="24"/>
          <w:u w:val="single"/>
        </w:rPr>
      </w:pPr>
    </w:p>
    <w:p w:rsidR="002A4B00" w:rsidRDefault="002A4B00" w:rsidP="00567BAA">
      <w:pPr>
        <w:ind w:left="1134" w:hanging="1134"/>
        <w:rPr>
          <w:b/>
          <w:sz w:val="28"/>
          <w:szCs w:val="24"/>
          <w:u w:val="single"/>
        </w:rPr>
      </w:pPr>
    </w:p>
    <w:p w:rsidR="001E1599" w:rsidRDefault="001E1599" w:rsidP="00567BAA">
      <w:pPr>
        <w:ind w:left="1134" w:hanging="1134"/>
        <w:rPr>
          <w:b/>
          <w:sz w:val="28"/>
          <w:szCs w:val="24"/>
          <w:u w:val="single"/>
        </w:rPr>
      </w:pPr>
    </w:p>
    <w:p w:rsidR="001E1599" w:rsidRDefault="001E1599" w:rsidP="00567BAA">
      <w:pPr>
        <w:ind w:left="1134" w:hanging="1134"/>
        <w:rPr>
          <w:b/>
          <w:sz w:val="28"/>
          <w:szCs w:val="24"/>
          <w:u w:val="single"/>
        </w:rPr>
      </w:pPr>
    </w:p>
    <w:p w:rsidR="002B081F" w:rsidRDefault="002B081F" w:rsidP="00567BAA">
      <w:pPr>
        <w:ind w:left="1134" w:hanging="1134"/>
        <w:rPr>
          <w:b/>
          <w:sz w:val="28"/>
          <w:szCs w:val="24"/>
          <w:u w:val="single"/>
        </w:rPr>
      </w:pPr>
    </w:p>
    <w:p w:rsidR="00B742DF" w:rsidRDefault="00B742DF" w:rsidP="00567BAA">
      <w:pPr>
        <w:ind w:left="1134" w:hanging="1134"/>
        <w:rPr>
          <w:b/>
          <w:sz w:val="28"/>
          <w:szCs w:val="24"/>
          <w:u w:val="single"/>
        </w:rPr>
      </w:pPr>
    </w:p>
    <w:p w:rsidR="00571179" w:rsidRDefault="00B646AE" w:rsidP="005609B8">
      <w:pPr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t>Übungsd</w:t>
      </w:r>
      <w:r w:rsidR="00DC051A">
        <w:rPr>
          <w:b/>
          <w:sz w:val="28"/>
          <w:szCs w:val="24"/>
          <w:u w:val="single"/>
        </w:rPr>
        <w:t>arstellung:</w:t>
      </w:r>
    </w:p>
    <w:p w:rsidR="00DC051A" w:rsidRDefault="0039753E" w:rsidP="00DC051A">
      <w:pPr>
        <w:pStyle w:val="Listenabsatz"/>
        <w:numPr>
          <w:ilvl w:val="0"/>
          <w:numId w:val="5"/>
        </w:numPr>
        <w:rPr>
          <w:sz w:val="28"/>
          <w:szCs w:val="24"/>
        </w:rPr>
      </w:pPr>
      <w:r>
        <w:rPr>
          <w:sz w:val="28"/>
          <w:szCs w:val="24"/>
        </w:rPr>
        <w:t>Raum in einem Gebäude herrichten, Türen mit Feuerwehrgefahren Gruppen 1 – 3 kennzeichnen.</w:t>
      </w:r>
    </w:p>
    <w:p w:rsidR="0039753E" w:rsidRDefault="0039753E" w:rsidP="00DC051A">
      <w:pPr>
        <w:pStyle w:val="Listenabsatz"/>
        <w:numPr>
          <w:ilvl w:val="0"/>
          <w:numId w:val="5"/>
        </w:numPr>
        <w:rPr>
          <w:sz w:val="28"/>
          <w:szCs w:val="24"/>
        </w:rPr>
      </w:pPr>
      <w:r>
        <w:rPr>
          <w:sz w:val="28"/>
          <w:szCs w:val="24"/>
        </w:rPr>
        <w:t>Versandstück Radioaktiv im Raum öffnen</w:t>
      </w:r>
    </w:p>
    <w:p w:rsidR="0039753E" w:rsidRPr="00DC051A" w:rsidRDefault="0039753E" w:rsidP="00DC051A">
      <w:pPr>
        <w:pStyle w:val="Listenabsatz"/>
        <w:numPr>
          <w:ilvl w:val="0"/>
          <w:numId w:val="5"/>
        </w:numPr>
        <w:rPr>
          <w:sz w:val="28"/>
          <w:szCs w:val="24"/>
        </w:rPr>
      </w:pPr>
      <w:r>
        <w:rPr>
          <w:sz w:val="28"/>
          <w:szCs w:val="24"/>
        </w:rPr>
        <w:t>Beschilderung µ</w:t>
      </w:r>
      <w:proofErr w:type="spellStart"/>
      <w:r>
        <w:rPr>
          <w:sz w:val="28"/>
          <w:szCs w:val="24"/>
        </w:rPr>
        <w:t>Sv</w:t>
      </w:r>
      <w:proofErr w:type="spellEnd"/>
      <w:r>
        <w:rPr>
          <w:sz w:val="28"/>
          <w:szCs w:val="24"/>
        </w:rPr>
        <w:t xml:space="preserve">/h mit Abständen aufstellen </w:t>
      </w:r>
    </w:p>
    <w:p w:rsidR="00DC051A" w:rsidRDefault="00DC051A" w:rsidP="00DC051A">
      <w:pPr>
        <w:rPr>
          <w:sz w:val="28"/>
          <w:szCs w:val="24"/>
        </w:rPr>
      </w:pPr>
    </w:p>
    <w:p w:rsidR="003062A8" w:rsidRDefault="003062A8" w:rsidP="00DC051A">
      <w:pPr>
        <w:rPr>
          <w:sz w:val="28"/>
          <w:szCs w:val="24"/>
        </w:rPr>
      </w:pPr>
    </w:p>
    <w:p w:rsidR="003062A8" w:rsidRDefault="003062A8" w:rsidP="00DC051A">
      <w:pPr>
        <w:rPr>
          <w:sz w:val="28"/>
          <w:szCs w:val="24"/>
        </w:rPr>
      </w:pPr>
    </w:p>
    <w:p w:rsidR="00B5520D" w:rsidRDefault="002A4B00" w:rsidP="00B5520D">
      <w:pPr>
        <w:spacing w:after="0"/>
        <w:rPr>
          <w:b/>
          <w:sz w:val="28"/>
          <w:szCs w:val="28"/>
        </w:rPr>
      </w:pPr>
      <w:r w:rsidRPr="00B5520D">
        <w:rPr>
          <w:b/>
          <w:sz w:val="28"/>
          <w:szCs w:val="28"/>
        </w:rPr>
        <w:lastRenderedPageBreak/>
        <w:t xml:space="preserve">Lage: </w:t>
      </w:r>
    </w:p>
    <w:p w:rsidR="00DC051A" w:rsidRPr="00DC051A" w:rsidRDefault="00DC051A" w:rsidP="00DC051A">
      <w:pPr>
        <w:spacing w:after="0"/>
        <w:rPr>
          <w:sz w:val="28"/>
          <w:szCs w:val="24"/>
        </w:rPr>
      </w:pPr>
      <w:r w:rsidRPr="00DC051A">
        <w:rPr>
          <w:sz w:val="28"/>
          <w:szCs w:val="24"/>
        </w:rPr>
        <w:t>Ortsfeuerwehr:</w:t>
      </w:r>
      <w:r>
        <w:rPr>
          <w:sz w:val="28"/>
          <w:szCs w:val="24"/>
        </w:rPr>
        <w:t xml:space="preserve"> ( LF 10/6 )</w:t>
      </w:r>
      <w:r w:rsidR="00633BD7">
        <w:rPr>
          <w:sz w:val="28"/>
          <w:szCs w:val="24"/>
        </w:rPr>
        <w:t xml:space="preserve"> 1/8</w:t>
      </w:r>
    </w:p>
    <w:p w:rsidR="00DC051A" w:rsidRPr="00DC051A" w:rsidRDefault="00DC051A" w:rsidP="00DC051A">
      <w:pPr>
        <w:spacing w:after="0"/>
        <w:rPr>
          <w:sz w:val="28"/>
          <w:szCs w:val="24"/>
        </w:rPr>
      </w:pPr>
      <w:r w:rsidRPr="00DC051A">
        <w:rPr>
          <w:sz w:val="28"/>
          <w:szCs w:val="24"/>
        </w:rPr>
        <w:t>Fäh</w:t>
      </w:r>
      <w:r w:rsidR="00633BD7">
        <w:rPr>
          <w:sz w:val="28"/>
          <w:szCs w:val="24"/>
        </w:rPr>
        <w:t>rt die Einsatzstelle an</w:t>
      </w:r>
      <w:r w:rsidRPr="00DC051A">
        <w:rPr>
          <w:sz w:val="28"/>
          <w:szCs w:val="24"/>
        </w:rPr>
        <w:t>, Gruppenführer (</w:t>
      </w:r>
      <w:r w:rsidR="003062A8">
        <w:rPr>
          <w:sz w:val="28"/>
          <w:szCs w:val="24"/>
        </w:rPr>
        <w:t>Ausbilder</w:t>
      </w:r>
      <w:r w:rsidR="0039753E">
        <w:rPr>
          <w:sz w:val="28"/>
          <w:szCs w:val="24"/>
        </w:rPr>
        <w:t>)</w:t>
      </w:r>
      <w:r w:rsidRPr="00DC051A">
        <w:rPr>
          <w:sz w:val="28"/>
          <w:szCs w:val="24"/>
        </w:rPr>
        <w:t>,</w:t>
      </w:r>
    </w:p>
    <w:p w:rsidR="00DC051A" w:rsidRPr="00DC051A" w:rsidRDefault="00DC051A" w:rsidP="00DC051A">
      <w:pPr>
        <w:spacing w:after="0"/>
        <w:rPr>
          <w:sz w:val="28"/>
          <w:szCs w:val="24"/>
        </w:rPr>
      </w:pPr>
      <w:r w:rsidRPr="00DC051A">
        <w:rPr>
          <w:sz w:val="28"/>
          <w:szCs w:val="24"/>
        </w:rPr>
        <w:t xml:space="preserve">Maßnahmen nach GAMS durchführen </w:t>
      </w:r>
    </w:p>
    <w:p w:rsidR="00DC051A" w:rsidRDefault="00DC051A" w:rsidP="00DC051A">
      <w:pPr>
        <w:spacing w:after="0"/>
        <w:rPr>
          <w:sz w:val="28"/>
          <w:szCs w:val="24"/>
        </w:rPr>
      </w:pPr>
      <w:r w:rsidRPr="00DC051A">
        <w:rPr>
          <w:sz w:val="28"/>
          <w:szCs w:val="24"/>
        </w:rPr>
        <w:t>(Absperren</w:t>
      </w:r>
      <w:r w:rsidR="003062A8">
        <w:rPr>
          <w:sz w:val="28"/>
          <w:szCs w:val="24"/>
        </w:rPr>
        <w:t>,</w:t>
      </w:r>
      <w:r w:rsidRPr="00DC051A">
        <w:rPr>
          <w:sz w:val="28"/>
          <w:szCs w:val="24"/>
        </w:rPr>
        <w:t xml:space="preserve"> </w:t>
      </w:r>
      <w:proofErr w:type="spellStart"/>
      <w:r w:rsidRPr="00DC051A">
        <w:rPr>
          <w:sz w:val="28"/>
          <w:szCs w:val="24"/>
        </w:rPr>
        <w:t>Notdekon</w:t>
      </w:r>
      <w:proofErr w:type="spellEnd"/>
      <w:r w:rsidRPr="00DC051A">
        <w:rPr>
          <w:sz w:val="28"/>
          <w:szCs w:val="24"/>
        </w:rPr>
        <w:t xml:space="preserve"> herrichten</w:t>
      </w:r>
      <w:r w:rsidR="003062A8">
        <w:rPr>
          <w:sz w:val="28"/>
          <w:szCs w:val="24"/>
        </w:rPr>
        <w:t>, A</w:t>
      </w:r>
      <w:r w:rsidRPr="00DC051A">
        <w:rPr>
          <w:sz w:val="28"/>
          <w:szCs w:val="24"/>
        </w:rPr>
        <w:t>usrüsten des 1. Trupps unter Körperschutzform 1).</w:t>
      </w:r>
      <w:r w:rsidR="00633BD7">
        <w:rPr>
          <w:sz w:val="28"/>
          <w:szCs w:val="24"/>
        </w:rPr>
        <w:t xml:space="preserve"> Stellen des Sicherheitstrupps.</w:t>
      </w:r>
    </w:p>
    <w:p w:rsidR="00633BD7" w:rsidRPr="00DC051A" w:rsidRDefault="00633BD7" w:rsidP="00DC051A">
      <w:pPr>
        <w:spacing w:after="0"/>
        <w:rPr>
          <w:sz w:val="28"/>
          <w:szCs w:val="24"/>
        </w:rPr>
      </w:pPr>
      <w:r>
        <w:rPr>
          <w:sz w:val="28"/>
          <w:szCs w:val="24"/>
        </w:rPr>
        <w:t xml:space="preserve">Sicherstellen des Brandschutzes </w:t>
      </w:r>
    </w:p>
    <w:p w:rsidR="00DC051A" w:rsidRDefault="00DC051A" w:rsidP="00DC051A">
      <w:pPr>
        <w:spacing w:after="0"/>
        <w:rPr>
          <w:sz w:val="28"/>
          <w:szCs w:val="24"/>
        </w:rPr>
      </w:pPr>
      <w:r w:rsidRPr="00DC051A">
        <w:rPr>
          <w:sz w:val="28"/>
          <w:szCs w:val="24"/>
        </w:rPr>
        <w:t xml:space="preserve">Einleiten </w:t>
      </w:r>
      <w:r w:rsidR="0039753E">
        <w:rPr>
          <w:sz w:val="28"/>
          <w:szCs w:val="24"/>
        </w:rPr>
        <w:t>der Menschenrettung aus dem Gebäude</w:t>
      </w:r>
      <w:r w:rsidRPr="00DC051A">
        <w:rPr>
          <w:sz w:val="28"/>
          <w:szCs w:val="24"/>
        </w:rPr>
        <w:t>, Trupp verbleibt mit Person im Gefahrenbereich.</w:t>
      </w:r>
    </w:p>
    <w:p w:rsidR="00633BD7" w:rsidRDefault="00633BD7" w:rsidP="00DC051A">
      <w:pPr>
        <w:spacing w:after="0"/>
        <w:rPr>
          <w:sz w:val="28"/>
          <w:szCs w:val="24"/>
        </w:rPr>
      </w:pPr>
      <w:r>
        <w:rPr>
          <w:sz w:val="28"/>
          <w:szCs w:val="24"/>
        </w:rPr>
        <w:t>Kontrolle Vitalfunktion Person</w:t>
      </w:r>
    </w:p>
    <w:p w:rsidR="00633BD7" w:rsidRPr="00DC051A" w:rsidRDefault="00633BD7" w:rsidP="00DC051A">
      <w:pPr>
        <w:spacing w:after="0"/>
        <w:rPr>
          <w:sz w:val="28"/>
          <w:szCs w:val="24"/>
        </w:rPr>
      </w:pPr>
    </w:p>
    <w:p w:rsidR="00DC051A" w:rsidRDefault="00DC051A" w:rsidP="00B5520D">
      <w:pPr>
        <w:spacing w:after="0"/>
        <w:rPr>
          <w:b/>
          <w:sz w:val="28"/>
          <w:szCs w:val="28"/>
        </w:rPr>
      </w:pPr>
    </w:p>
    <w:p w:rsidR="003468B8" w:rsidRPr="003468B8" w:rsidRDefault="003468B8" w:rsidP="00B5520D">
      <w:pPr>
        <w:pStyle w:val="Listenabsatz"/>
        <w:spacing w:after="0"/>
        <w:rPr>
          <w:sz w:val="28"/>
          <w:szCs w:val="24"/>
        </w:rPr>
      </w:pPr>
    </w:p>
    <w:p w:rsidR="003468B8" w:rsidRPr="00633BD7" w:rsidRDefault="003468B8" w:rsidP="00633BD7">
      <w:pPr>
        <w:spacing w:after="0"/>
        <w:rPr>
          <w:b/>
          <w:sz w:val="28"/>
          <w:szCs w:val="28"/>
        </w:rPr>
      </w:pPr>
    </w:p>
    <w:p w:rsidR="0059787C" w:rsidRDefault="0059787C" w:rsidP="004E013A">
      <w:pPr>
        <w:spacing w:after="0"/>
        <w:rPr>
          <w:sz w:val="28"/>
          <w:szCs w:val="24"/>
        </w:rPr>
      </w:pPr>
      <w:r w:rsidRPr="00633BD7">
        <w:rPr>
          <w:b/>
          <w:sz w:val="28"/>
          <w:szCs w:val="28"/>
        </w:rPr>
        <w:t>Alarmierung:</w:t>
      </w:r>
      <w:r w:rsidR="00B5520D">
        <w:rPr>
          <w:sz w:val="28"/>
          <w:szCs w:val="24"/>
        </w:rPr>
        <w:t xml:space="preserve"> </w:t>
      </w:r>
      <w:r w:rsidR="0039753E">
        <w:rPr>
          <w:sz w:val="28"/>
          <w:szCs w:val="24"/>
        </w:rPr>
        <w:t>BMA und Strahlungsalarm Versandabteilung</w:t>
      </w:r>
      <w:r w:rsidR="00633BD7">
        <w:rPr>
          <w:sz w:val="28"/>
          <w:szCs w:val="24"/>
        </w:rPr>
        <w:t xml:space="preserve"> ………………</w:t>
      </w:r>
    </w:p>
    <w:p w:rsidR="00B5520D" w:rsidRDefault="00B5520D" w:rsidP="004E013A">
      <w:pPr>
        <w:spacing w:after="0"/>
        <w:rPr>
          <w:sz w:val="28"/>
          <w:szCs w:val="24"/>
        </w:rPr>
      </w:pPr>
    </w:p>
    <w:p w:rsidR="00D12029" w:rsidRPr="005609B8" w:rsidRDefault="0059787C" w:rsidP="00B5520D">
      <w:pPr>
        <w:spacing w:after="0"/>
        <w:rPr>
          <w:sz w:val="28"/>
          <w:szCs w:val="24"/>
        </w:rPr>
      </w:pPr>
      <w:r>
        <w:rPr>
          <w:sz w:val="28"/>
          <w:szCs w:val="24"/>
        </w:rPr>
        <w:t>Ablauf:</w:t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</w:p>
    <w:p w:rsidR="00B5520D" w:rsidRPr="00B5520D" w:rsidRDefault="00B5520D" w:rsidP="00B5520D">
      <w:pPr>
        <w:spacing w:after="0"/>
        <w:rPr>
          <w:sz w:val="28"/>
          <w:szCs w:val="24"/>
        </w:rPr>
      </w:pPr>
      <w:r w:rsidRPr="00B5520D">
        <w:rPr>
          <w:sz w:val="28"/>
          <w:szCs w:val="24"/>
        </w:rPr>
        <w:t>Ausrüsten der Trupps, Dekontaminationsplatz herrichten.</w:t>
      </w:r>
    </w:p>
    <w:p w:rsidR="00B5520D" w:rsidRPr="00B5520D" w:rsidRDefault="00B5520D" w:rsidP="00B5520D">
      <w:pPr>
        <w:spacing w:after="0"/>
        <w:rPr>
          <w:sz w:val="28"/>
          <w:szCs w:val="24"/>
        </w:rPr>
      </w:pPr>
      <w:r w:rsidRPr="00B5520D">
        <w:rPr>
          <w:sz w:val="28"/>
          <w:szCs w:val="24"/>
        </w:rPr>
        <w:t>Geräteübergabe vorbereiten.</w:t>
      </w:r>
    </w:p>
    <w:p w:rsidR="00B5520D" w:rsidRPr="00B5520D" w:rsidRDefault="00B5520D" w:rsidP="00B5520D">
      <w:pPr>
        <w:spacing w:after="0"/>
        <w:rPr>
          <w:sz w:val="28"/>
          <w:szCs w:val="24"/>
        </w:rPr>
      </w:pPr>
      <w:r w:rsidRPr="00B5520D">
        <w:rPr>
          <w:sz w:val="28"/>
          <w:szCs w:val="24"/>
        </w:rPr>
        <w:t>Erkundung durch Angriffstrupp unterstützt durch den Melder in Körperschutzform 2 und Atemschutz Gerät angeatmet.</w:t>
      </w:r>
    </w:p>
    <w:p w:rsidR="00B5520D" w:rsidRPr="00B5520D" w:rsidRDefault="00B5520D" w:rsidP="00B5520D">
      <w:pPr>
        <w:spacing w:after="0"/>
        <w:rPr>
          <w:sz w:val="28"/>
          <w:szCs w:val="24"/>
        </w:rPr>
      </w:pPr>
      <w:r w:rsidRPr="00B5520D">
        <w:rPr>
          <w:sz w:val="28"/>
          <w:szCs w:val="24"/>
        </w:rPr>
        <w:t>Anschließend Bergung der Strahl</w:t>
      </w:r>
      <w:r w:rsidR="00F5142B">
        <w:rPr>
          <w:sz w:val="28"/>
          <w:szCs w:val="24"/>
        </w:rPr>
        <w:t>er mittels Bleitransportbehälter</w:t>
      </w:r>
      <w:r w:rsidRPr="00B5520D">
        <w:rPr>
          <w:sz w:val="28"/>
          <w:szCs w:val="24"/>
        </w:rPr>
        <w:t>.</w:t>
      </w:r>
    </w:p>
    <w:p w:rsidR="00B5520D" w:rsidRPr="00B5520D" w:rsidRDefault="00B5520D" w:rsidP="00B5520D">
      <w:pPr>
        <w:spacing w:after="0"/>
        <w:rPr>
          <w:sz w:val="28"/>
          <w:szCs w:val="24"/>
        </w:rPr>
      </w:pPr>
      <w:r w:rsidRPr="00B5520D">
        <w:rPr>
          <w:sz w:val="28"/>
          <w:szCs w:val="24"/>
        </w:rPr>
        <w:t>Im Anschluss  Rückzug durch den Dekontaminationsplatz.</w:t>
      </w:r>
    </w:p>
    <w:p w:rsidR="00B5520D" w:rsidRPr="00B5520D" w:rsidRDefault="00B5520D" w:rsidP="00B5520D">
      <w:pPr>
        <w:spacing w:after="0"/>
        <w:rPr>
          <w:sz w:val="28"/>
          <w:szCs w:val="24"/>
        </w:rPr>
      </w:pPr>
      <w:r w:rsidRPr="00B5520D">
        <w:rPr>
          <w:sz w:val="28"/>
          <w:szCs w:val="24"/>
        </w:rPr>
        <w:t>Es wird generell Atemschutz getragen und angeatmet.</w:t>
      </w:r>
    </w:p>
    <w:p w:rsidR="004E013A" w:rsidRDefault="004E013A" w:rsidP="004E013A">
      <w:pPr>
        <w:spacing w:after="0"/>
        <w:rPr>
          <w:sz w:val="28"/>
          <w:szCs w:val="24"/>
        </w:rPr>
      </w:pPr>
      <w:r>
        <w:rPr>
          <w:sz w:val="28"/>
          <w:szCs w:val="24"/>
        </w:rPr>
        <w:tab/>
      </w:r>
      <w:r>
        <w:rPr>
          <w:sz w:val="28"/>
          <w:szCs w:val="24"/>
        </w:rPr>
        <w:tab/>
        <w:t xml:space="preserve"> </w:t>
      </w:r>
    </w:p>
    <w:p w:rsidR="004E013A" w:rsidRPr="00A36118" w:rsidRDefault="004E013A" w:rsidP="004E013A">
      <w:pPr>
        <w:spacing w:after="0"/>
        <w:rPr>
          <w:sz w:val="16"/>
          <w:szCs w:val="16"/>
        </w:rPr>
      </w:pPr>
    </w:p>
    <w:p w:rsidR="00A5474D" w:rsidRDefault="004E013A" w:rsidP="00B5520D">
      <w:pPr>
        <w:spacing w:after="0"/>
        <w:rPr>
          <w:sz w:val="28"/>
          <w:szCs w:val="24"/>
        </w:rPr>
      </w:pPr>
      <w:r>
        <w:rPr>
          <w:sz w:val="28"/>
          <w:szCs w:val="24"/>
        </w:rPr>
        <w:t>Lagedarstellung:</w:t>
      </w:r>
      <w:r>
        <w:rPr>
          <w:sz w:val="28"/>
          <w:szCs w:val="24"/>
        </w:rPr>
        <w:tab/>
      </w:r>
    </w:p>
    <w:p w:rsidR="002B081F" w:rsidRDefault="002B081F" w:rsidP="00A5474D">
      <w:pPr>
        <w:rPr>
          <w:sz w:val="28"/>
          <w:szCs w:val="24"/>
        </w:rPr>
      </w:pPr>
    </w:p>
    <w:p w:rsidR="00633BD7" w:rsidRDefault="0039753E" w:rsidP="00B5520D">
      <w:pPr>
        <w:spacing w:after="0"/>
        <w:rPr>
          <w:sz w:val="28"/>
          <w:szCs w:val="24"/>
        </w:rPr>
      </w:pPr>
      <w:r>
        <w:rPr>
          <w:sz w:val="28"/>
          <w:szCs w:val="24"/>
        </w:rPr>
        <w:t>Versandstück Radioaktiv im Raum öffnen und Jod</w:t>
      </w:r>
      <w:r w:rsidR="003062A8">
        <w:rPr>
          <w:sz w:val="28"/>
          <w:szCs w:val="24"/>
        </w:rPr>
        <w:t>-</w:t>
      </w:r>
      <w:r>
        <w:rPr>
          <w:sz w:val="28"/>
          <w:szCs w:val="24"/>
        </w:rPr>
        <w:t>Tabletten Dummy vor die Verpackungseinheit legen.</w:t>
      </w:r>
    </w:p>
    <w:p w:rsidR="0039753E" w:rsidRDefault="0039753E" w:rsidP="00B5520D">
      <w:pPr>
        <w:spacing w:after="0"/>
        <w:rPr>
          <w:sz w:val="28"/>
          <w:szCs w:val="24"/>
        </w:rPr>
      </w:pPr>
      <w:r>
        <w:rPr>
          <w:sz w:val="28"/>
          <w:szCs w:val="24"/>
        </w:rPr>
        <w:t>Angriffstrupp der FF macht Menschenrettung nach Ihren Mögli</w:t>
      </w:r>
      <w:bookmarkStart w:id="0" w:name="_GoBack"/>
      <w:bookmarkEnd w:id="0"/>
      <w:r>
        <w:rPr>
          <w:sz w:val="28"/>
          <w:szCs w:val="24"/>
        </w:rPr>
        <w:t>chkeiten.</w:t>
      </w:r>
    </w:p>
    <w:p w:rsidR="0039753E" w:rsidRDefault="0039753E" w:rsidP="00B5520D">
      <w:pPr>
        <w:spacing w:after="0"/>
        <w:rPr>
          <w:sz w:val="28"/>
          <w:szCs w:val="24"/>
        </w:rPr>
      </w:pPr>
      <w:r>
        <w:rPr>
          <w:sz w:val="28"/>
          <w:szCs w:val="24"/>
        </w:rPr>
        <w:t>ABC-Zug führt Erkundung durch und wird den Strahler danach mit dem Bleitransportbehälter bergen.</w:t>
      </w:r>
    </w:p>
    <w:p w:rsidR="0039753E" w:rsidRDefault="0039753E" w:rsidP="00B5520D">
      <w:pPr>
        <w:spacing w:after="0"/>
        <w:rPr>
          <w:sz w:val="28"/>
          <w:szCs w:val="24"/>
        </w:rPr>
      </w:pPr>
    </w:p>
    <w:p w:rsidR="0039753E" w:rsidRDefault="0039753E" w:rsidP="00B5520D">
      <w:pPr>
        <w:spacing w:after="0"/>
        <w:rPr>
          <w:sz w:val="28"/>
          <w:szCs w:val="24"/>
        </w:rPr>
      </w:pPr>
    </w:p>
    <w:p w:rsidR="00633BD7" w:rsidRPr="00B5520D" w:rsidRDefault="00633BD7" w:rsidP="00B5520D">
      <w:pPr>
        <w:spacing w:after="0"/>
        <w:rPr>
          <w:sz w:val="28"/>
          <w:szCs w:val="24"/>
        </w:rPr>
      </w:pPr>
    </w:p>
    <w:sectPr w:rsidR="00633BD7" w:rsidRPr="00B5520D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8C8" w:rsidRDefault="00C048C8" w:rsidP="00D86066">
      <w:pPr>
        <w:spacing w:after="0" w:line="240" w:lineRule="auto"/>
      </w:pPr>
      <w:r>
        <w:separator/>
      </w:r>
    </w:p>
  </w:endnote>
  <w:endnote w:type="continuationSeparator" w:id="0">
    <w:p w:rsidR="00C048C8" w:rsidRDefault="00C048C8" w:rsidP="00D8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8C8" w:rsidRDefault="00C048C8" w:rsidP="00D86066">
      <w:pPr>
        <w:spacing w:after="0" w:line="240" w:lineRule="auto"/>
      </w:pPr>
      <w:r>
        <w:separator/>
      </w:r>
    </w:p>
  </w:footnote>
  <w:footnote w:type="continuationSeparator" w:id="0">
    <w:p w:rsidR="00C048C8" w:rsidRDefault="00C048C8" w:rsidP="00D8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066" w:rsidRDefault="00D86066" w:rsidP="00567BAA">
    <w:pPr>
      <w:pStyle w:val="Kopfzeile"/>
      <w:rPr>
        <w:color w:val="808080" w:themeColor="background1" w:themeShade="80"/>
      </w:rPr>
    </w:pPr>
    <w:r w:rsidRPr="00645420">
      <w:rPr>
        <w:noProof/>
        <w:color w:val="808080" w:themeColor="background1" w:themeShade="80"/>
        <w:lang w:eastAsia="de-DE"/>
      </w:rPr>
      <w:drawing>
        <wp:anchor distT="0" distB="0" distL="114300" distR="114300" simplePos="0" relativeHeight="251658240" behindDoc="1" locked="0" layoutInCell="1" allowOverlap="1" wp14:anchorId="158CB741" wp14:editId="525EF6F4">
          <wp:simplePos x="0" y="0"/>
          <wp:positionH relativeFrom="margin">
            <wp:align>right</wp:align>
          </wp:positionH>
          <wp:positionV relativeFrom="paragraph">
            <wp:posOffset>-230505</wp:posOffset>
          </wp:positionV>
          <wp:extent cx="2086936" cy="836613"/>
          <wp:effectExtent l="0" t="0" r="8890" b="1905"/>
          <wp:wrapTight wrapText="bothSides">
            <wp:wrapPolygon edited="0">
              <wp:start x="0" y="0"/>
              <wp:lineTo x="0" y="21157"/>
              <wp:lineTo x="21495" y="21157"/>
              <wp:lineTo x="21495" y="0"/>
              <wp:lineTo x="0" y="0"/>
            </wp:wrapPolygon>
          </wp:wrapTight>
          <wp:docPr id="1026" name="Picture 2" descr="nabk_logo_1111_e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nabk_logo_1111_e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6936" cy="836613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="00567BAA" w:rsidRPr="00567BAA">
      <w:rPr>
        <w:color w:val="808080" w:themeColor="background1" w:themeShade="80"/>
      </w:rPr>
      <w:t>-</w:t>
    </w:r>
    <w:r w:rsidR="00633BD7">
      <w:rPr>
        <w:color w:val="808080" w:themeColor="background1" w:themeShade="80"/>
      </w:rPr>
      <w:t>ABC E</w:t>
    </w:r>
    <w:r w:rsidR="003062A8">
      <w:rPr>
        <w:color w:val="808080" w:themeColor="background1" w:themeShade="80"/>
      </w:rPr>
      <w:t>insatz-</w:t>
    </w:r>
  </w:p>
  <w:p w:rsidR="00633BD7" w:rsidRPr="00645420" w:rsidRDefault="00CE5874" w:rsidP="00567BAA">
    <w:pPr>
      <w:pStyle w:val="Kopfzeile"/>
      <w:rPr>
        <w:color w:val="808080" w:themeColor="background1" w:themeShade="80"/>
      </w:rPr>
    </w:pPr>
    <w:r>
      <w:rPr>
        <w:color w:val="808080" w:themeColor="background1" w:themeShade="80"/>
      </w:rPr>
      <w:t>Versandabteilung</w:t>
    </w:r>
  </w:p>
  <w:p w:rsidR="00D86066" w:rsidRPr="00D86066" w:rsidRDefault="00D86066" w:rsidP="00D86066">
    <w:pPr>
      <w:pStyle w:val="Kopfzeile"/>
      <w:jc w:val="right"/>
      <w:rPr>
        <w:color w:val="A6A6A6" w:themeColor="background1" w:themeShade="A6"/>
      </w:rPr>
    </w:pPr>
  </w:p>
  <w:p w:rsidR="00D86066" w:rsidRPr="00716F30" w:rsidRDefault="00716F30">
    <w:pPr>
      <w:pStyle w:val="Kopfzeile"/>
      <w:rPr>
        <w:color w:val="A6A6A6" w:themeColor="background1" w:themeShade="A6"/>
        <w:u w:val="single"/>
      </w:rPr>
    </w:pPr>
    <w:r>
      <w:rPr>
        <w:color w:val="A6A6A6" w:themeColor="background1" w:themeShade="A6"/>
        <w:u w:val="single"/>
      </w:rPr>
      <w:tab/>
    </w:r>
    <w:r>
      <w:rPr>
        <w:color w:val="A6A6A6" w:themeColor="background1" w:themeShade="A6"/>
        <w:u w:val="single"/>
      </w:rPr>
      <w:tab/>
    </w:r>
    <w:r w:rsidRPr="00716F30">
      <w:rPr>
        <w:color w:val="FFFFFF" w:themeColor="background1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41C86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FC11E7D"/>
    <w:multiLevelType w:val="hybridMultilevel"/>
    <w:tmpl w:val="92680688"/>
    <w:lvl w:ilvl="0" w:tplc="8ED6327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8"/>
      </w:rPr>
    </w:lvl>
    <w:lvl w:ilvl="1" w:tplc="0407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72815D8"/>
    <w:multiLevelType w:val="hybridMultilevel"/>
    <w:tmpl w:val="106685EC"/>
    <w:lvl w:ilvl="0" w:tplc="8ED632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E36DB"/>
    <w:multiLevelType w:val="hybridMultilevel"/>
    <w:tmpl w:val="677ED7B8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6A11A4E"/>
    <w:multiLevelType w:val="hybridMultilevel"/>
    <w:tmpl w:val="CB342626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9E7243"/>
    <w:multiLevelType w:val="multilevel"/>
    <w:tmpl w:val="000ADFB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3A564444"/>
    <w:multiLevelType w:val="multilevel"/>
    <w:tmpl w:val="90FA367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41440013"/>
    <w:multiLevelType w:val="hybridMultilevel"/>
    <w:tmpl w:val="A2704C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22A90"/>
    <w:multiLevelType w:val="hybridMultilevel"/>
    <w:tmpl w:val="B32652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66E99"/>
    <w:multiLevelType w:val="hybridMultilevel"/>
    <w:tmpl w:val="7AAC8662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B7511CE"/>
    <w:multiLevelType w:val="hybridMultilevel"/>
    <w:tmpl w:val="CE40E660"/>
    <w:lvl w:ilvl="0" w:tplc="954036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0A4AAF"/>
    <w:multiLevelType w:val="hybridMultilevel"/>
    <w:tmpl w:val="A900E2F8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FE80E26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606A7FBF"/>
    <w:multiLevelType w:val="hybridMultilevel"/>
    <w:tmpl w:val="68BC8A74"/>
    <w:lvl w:ilvl="0" w:tplc="8422A05C">
      <w:start w:val="1"/>
      <w:numFmt w:val="lowerLetter"/>
      <w:lvlText w:val="%1)"/>
      <w:lvlJc w:val="left"/>
      <w:pPr>
        <w:tabs>
          <w:tab w:val="num" w:pos="1529"/>
        </w:tabs>
        <w:ind w:left="152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249"/>
        </w:tabs>
        <w:ind w:left="22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969"/>
        </w:tabs>
        <w:ind w:left="29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89"/>
        </w:tabs>
        <w:ind w:left="36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409"/>
        </w:tabs>
        <w:ind w:left="44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129"/>
        </w:tabs>
        <w:ind w:left="51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849"/>
        </w:tabs>
        <w:ind w:left="58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569"/>
        </w:tabs>
        <w:ind w:left="65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89"/>
        </w:tabs>
        <w:ind w:left="7289" w:hanging="180"/>
      </w:pPr>
    </w:lvl>
  </w:abstractNum>
  <w:abstractNum w:abstractNumId="14" w15:restartNumberingAfterBreak="0">
    <w:nsid w:val="616A5F19"/>
    <w:multiLevelType w:val="hybridMultilevel"/>
    <w:tmpl w:val="1FCAF4A8"/>
    <w:lvl w:ilvl="0" w:tplc="B7DE4DFC">
      <w:start w:val="2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5" w15:restartNumberingAfterBreak="0">
    <w:nsid w:val="65250BF8"/>
    <w:multiLevelType w:val="multilevel"/>
    <w:tmpl w:val="76B45A8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6B060E71"/>
    <w:multiLevelType w:val="hybridMultilevel"/>
    <w:tmpl w:val="17F45898"/>
    <w:lvl w:ilvl="0" w:tplc="BEFE8BA8">
      <w:start w:val="2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7" w15:restartNumberingAfterBreak="0">
    <w:nsid w:val="71B62274"/>
    <w:multiLevelType w:val="hybridMultilevel"/>
    <w:tmpl w:val="D18467C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C6401B"/>
    <w:multiLevelType w:val="hybridMultilevel"/>
    <w:tmpl w:val="B6BCF3E0"/>
    <w:lvl w:ilvl="0" w:tplc="F99433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10"/>
  </w:num>
  <w:num w:numId="4">
    <w:abstractNumId w:val="13"/>
  </w:num>
  <w:num w:numId="5">
    <w:abstractNumId w:val="11"/>
  </w:num>
  <w:num w:numId="6">
    <w:abstractNumId w:val="8"/>
  </w:num>
  <w:num w:numId="7">
    <w:abstractNumId w:val="2"/>
  </w:num>
  <w:num w:numId="8">
    <w:abstractNumId w:val="1"/>
  </w:num>
  <w:num w:numId="9">
    <w:abstractNumId w:val="3"/>
  </w:num>
  <w:num w:numId="10">
    <w:abstractNumId w:val="4"/>
  </w:num>
  <w:num w:numId="11">
    <w:abstractNumId w:val="9"/>
  </w:num>
  <w:num w:numId="12">
    <w:abstractNumId w:val="15"/>
  </w:num>
  <w:num w:numId="13">
    <w:abstractNumId w:val="5"/>
  </w:num>
  <w:num w:numId="14">
    <w:abstractNumId w:val="16"/>
  </w:num>
  <w:num w:numId="15">
    <w:abstractNumId w:val="14"/>
  </w:num>
  <w:num w:numId="16">
    <w:abstractNumId w:val="0"/>
  </w:num>
  <w:num w:numId="17">
    <w:abstractNumId w:val="12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066"/>
    <w:rsid w:val="000113A0"/>
    <w:rsid w:val="00052EAC"/>
    <w:rsid w:val="00074150"/>
    <w:rsid w:val="000F284A"/>
    <w:rsid w:val="001174D6"/>
    <w:rsid w:val="0011795B"/>
    <w:rsid w:val="001515A6"/>
    <w:rsid w:val="0016042C"/>
    <w:rsid w:val="00190499"/>
    <w:rsid w:val="001C018E"/>
    <w:rsid w:val="001C59FF"/>
    <w:rsid w:val="001E1599"/>
    <w:rsid w:val="002A4B00"/>
    <w:rsid w:val="002B081F"/>
    <w:rsid w:val="003062A8"/>
    <w:rsid w:val="003406D3"/>
    <w:rsid w:val="003468B8"/>
    <w:rsid w:val="00367822"/>
    <w:rsid w:val="0039753E"/>
    <w:rsid w:val="003D0E52"/>
    <w:rsid w:val="00422B97"/>
    <w:rsid w:val="0046478B"/>
    <w:rsid w:val="004E013A"/>
    <w:rsid w:val="00512C57"/>
    <w:rsid w:val="00524D00"/>
    <w:rsid w:val="005609B8"/>
    <w:rsid w:val="00567BAA"/>
    <w:rsid w:val="00571179"/>
    <w:rsid w:val="0059787C"/>
    <w:rsid w:val="005C6635"/>
    <w:rsid w:val="005F521C"/>
    <w:rsid w:val="00601269"/>
    <w:rsid w:val="00633BD7"/>
    <w:rsid w:val="00645420"/>
    <w:rsid w:val="006651BD"/>
    <w:rsid w:val="00672D37"/>
    <w:rsid w:val="006B3B90"/>
    <w:rsid w:val="00716F30"/>
    <w:rsid w:val="00741EA2"/>
    <w:rsid w:val="00781458"/>
    <w:rsid w:val="00783AC3"/>
    <w:rsid w:val="007958FA"/>
    <w:rsid w:val="007D0089"/>
    <w:rsid w:val="009D6BFD"/>
    <w:rsid w:val="00A2573D"/>
    <w:rsid w:val="00A36118"/>
    <w:rsid w:val="00A5474D"/>
    <w:rsid w:val="00A7084A"/>
    <w:rsid w:val="00B03CF5"/>
    <w:rsid w:val="00B475AD"/>
    <w:rsid w:val="00B5520D"/>
    <w:rsid w:val="00B565A5"/>
    <w:rsid w:val="00B646AE"/>
    <w:rsid w:val="00B742DF"/>
    <w:rsid w:val="00B84135"/>
    <w:rsid w:val="00BF01C0"/>
    <w:rsid w:val="00C048C8"/>
    <w:rsid w:val="00C76EC2"/>
    <w:rsid w:val="00C929F7"/>
    <w:rsid w:val="00C930DE"/>
    <w:rsid w:val="00CE5874"/>
    <w:rsid w:val="00D02572"/>
    <w:rsid w:val="00D12029"/>
    <w:rsid w:val="00D550DB"/>
    <w:rsid w:val="00D86066"/>
    <w:rsid w:val="00DC051A"/>
    <w:rsid w:val="00DF4661"/>
    <w:rsid w:val="00E2673F"/>
    <w:rsid w:val="00E6497E"/>
    <w:rsid w:val="00EE1FB0"/>
    <w:rsid w:val="00F1263B"/>
    <w:rsid w:val="00F5142B"/>
    <w:rsid w:val="00F7031D"/>
    <w:rsid w:val="00FC0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8C45EB7C-55BF-4C39-A881-E3476EAAF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8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86066"/>
  </w:style>
  <w:style w:type="paragraph" w:styleId="Fuzeile">
    <w:name w:val="footer"/>
    <w:basedOn w:val="Standard"/>
    <w:link w:val="FuzeileZchn"/>
    <w:uiPriority w:val="99"/>
    <w:unhideWhenUsed/>
    <w:rsid w:val="00D8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86066"/>
  </w:style>
  <w:style w:type="paragraph" w:styleId="StandardWeb">
    <w:name w:val="Normal (Web)"/>
    <w:basedOn w:val="Standard"/>
    <w:uiPriority w:val="99"/>
    <w:unhideWhenUsed/>
    <w:rsid w:val="00D860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D86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783A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57117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3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30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1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9159F-5F7A-46F7-AC53-6A80AD8C6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D0B664B.dotm</Template>
  <TotalTime>0</TotalTime>
  <Pages>2</Pages>
  <Words>255</Words>
  <Characters>1607</Characters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2017-01-11T17:57:00Z</cp:lastPrinted>
  <dcterms:created xsi:type="dcterms:W3CDTF">2017-03-22T12:12:00Z</dcterms:created>
  <dcterms:modified xsi:type="dcterms:W3CDTF">2017-03-25T12:12:00Z</dcterms:modified>
</cp:coreProperties>
</file>